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E4" w:rsidRDefault="00572C0C" w:rsidP="003F01E4">
      <w:pPr>
        <w:jc w:val="center"/>
      </w:pPr>
      <w:r w:rsidRPr="00572C0C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635</wp:posOffset>
            </wp:positionV>
            <wp:extent cx="5095875" cy="3457575"/>
            <wp:effectExtent l="19050" t="0" r="0" b="0"/>
            <wp:wrapTight wrapText="bothSides">
              <wp:wrapPolygon edited="0">
                <wp:start x="7590" y="0"/>
                <wp:lineTo x="7348" y="2618"/>
                <wp:lineTo x="9205" y="3808"/>
                <wp:lineTo x="7994" y="3808"/>
                <wp:lineTo x="7348" y="4165"/>
                <wp:lineTo x="7348" y="6664"/>
                <wp:lineTo x="8963" y="7617"/>
                <wp:lineTo x="7348" y="8093"/>
                <wp:lineTo x="7348" y="10711"/>
                <wp:lineTo x="8559" y="11425"/>
                <wp:lineTo x="10416" y="11425"/>
                <wp:lineTo x="10416" y="17137"/>
                <wp:lineTo x="3391" y="17613"/>
                <wp:lineTo x="81" y="18208"/>
                <wp:lineTo x="-81" y="19636"/>
                <wp:lineTo x="0" y="21540"/>
                <wp:lineTo x="81" y="21540"/>
                <wp:lineTo x="21479" y="21540"/>
                <wp:lineTo x="21560" y="21302"/>
                <wp:lineTo x="21560" y="18208"/>
                <wp:lineTo x="17926" y="17613"/>
                <wp:lineTo x="10901" y="17137"/>
                <wp:lineTo x="21560" y="16780"/>
                <wp:lineTo x="21560" y="14162"/>
                <wp:lineTo x="18491" y="13329"/>
                <wp:lineTo x="18653" y="12496"/>
                <wp:lineTo x="18007" y="12258"/>
                <wp:lineTo x="10901" y="11425"/>
                <wp:lineTo x="12677" y="11425"/>
                <wp:lineTo x="13969" y="10592"/>
                <wp:lineTo x="14050" y="8331"/>
                <wp:lineTo x="13404" y="7855"/>
                <wp:lineTo x="12274" y="7617"/>
                <wp:lineTo x="13969" y="6545"/>
                <wp:lineTo x="13969" y="4284"/>
                <wp:lineTo x="13243" y="3808"/>
                <wp:lineTo x="12112" y="3808"/>
                <wp:lineTo x="13969" y="2618"/>
                <wp:lineTo x="13969" y="1666"/>
                <wp:lineTo x="13808" y="357"/>
                <wp:lineTo x="13646" y="0"/>
                <wp:lineTo x="7590" y="0"/>
              </wp:wrapPolygon>
            </wp:wrapTight>
            <wp:docPr id="3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95287" cy="3456384"/>
                      <a:chOff x="2792760" y="548680"/>
                      <a:chExt cx="5095287" cy="3456384"/>
                    </a:xfrm>
                  </a:grpSpPr>
                  <a:grpSp>
                    <a:nvGrpSpPr>
                      <a:cNvPr id="69" name="68 Grupo"/>
                      <a:cNvGrpSpPr/>
                    </a:nvGrpSpPr>
                    <a:grpSpPr>
                      <a:xfrm>
                        <a:off x="2792760" y="548680"/>
                        <a:ext cx="5095287" cy="3456384"/>
                        <a:chOff x="2792760" y="548680"/>
                        <a:chExt cx="5095287" cy="3456384"/>
                      </a:xfrm>
                    </a:grpSpPr>
                    <a:sp>
                      <a:nvSpPr>
                        <a:cNvPr id="5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92960" y="1196752"/>
                          <a:ext cx="1425760" cy="43204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de Planeamiento y Control de Gestión</a:t>
                            </a:r>
                            <a:endParaRPr lang="es-ES" sz="800" dirty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8" name="27 Conector recto"/>
                        <a:cNvCxnSpPr/>
                      </a:nvCxnSpPr>
                      <a:spPr>
                        <a:xfrm>
                          <a:off x="5313040" y="1628800"/>
                          <a:ext cx="0" cy="18002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6" name="15 Conector recto"/>
                        <a:cNvCxnSpPr/>
                      </a:nvCxnSpPr>
                      <a:spPr>
                        <a:xfrm>
                          <a:off x="3512840" y="3429000"/>
                          <a:ext cx="360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48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92760" y="3645024"/>
                          <a:ext cx="151216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Planeamiento y Control Estratégico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9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93160" y="2852936"/>
                          <a:ext cx="1494887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Secretario/a Ejecutivo/a 1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Administrativo/a 4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67" name="66 Conector recto"/>
                        <a:cNvCxnSpPr/>
                      </a:nvCxnSpPr>
                      <a:spPr>
                        <a:xfrm rot="5400000">
                          <a:off x="3404828" y="3537012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57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93160" y="3645024"/>
                          <a:ext cx="1494887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Organización y Gestión Documental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5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92960" y="3645024"/>
                          <a:ext cx="151216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Presupuesto y Control Operativo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2" name="81 Conector recto"/>
                        <a:cNvCxnSpPr/>
                      </a:nvCxnSpPr>
                      <a:spPr>
                        <a:xfrm>
                          <a:off x="5313040" y="3429000"/>
                          <a:ext cx="0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94" name="93 Conector recto"/>
                        <a:cNvCxnSpPr/>
                      </a:nvCxnSpPr>
                      <a:spPr>
                        <a:xfrm>
                          <a:off x="5313040" y="2564904"/>
                          <a:ext cx="1800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43" name="42 Conector recto"/>
                        <a:cNvCxnSpPr/>
                      </a:nvCxnSpPr>
                      <a:spPr>
                        <a:xfrm>
                          <a:off x="7113240" y="2564904"/>
                          <a:ext cx="0" cy="2880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44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92960" y="1844824"/>
                          <a:ext cx="1425760" cy="43204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de Planeamiento y Control de Gestión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23" name="122 Conector recto"/>
                        <a:cNvCxnSpPr/>
                      </a:nvCxnSpPr>
                      <a:spPr>
                        <a:xfrm>
                          <a:off x="7113240" y="3429000"/>
                          <a:ext cx="0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52" name="51 Conector recto"/>
                        <a:cNvCxnSpPr/>
                      </a:nvCxnSpPr>
                      <a:spPr>
                        <a:xfrm>
                          <a:off x="5313040" y="908720"/>
                          <a:ext cx="0" cy="2880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62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92960" y="548680"/>
                          <a:ext cx="1425760" cy="43204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Gerencia General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</w:p>
    <w:p w:rsidR="003F01E4" w:rsidRDefault="003F01E4" w:rsidP="009B694B">
      <w:pPr>
        <w:jc w:val="both"/>
        <w:rPr>
          <w:rFonts w:ascii="Arial" w:hAnsi="Arial" w:cs="Arial"/>
          <w:b/>
          <w:noProof/>
          <w:sz w:val="22"/>
          <w:szCs w:val="22"/>
        </w:rPr>
      </w:pPr>
    </w:p>
    <w:p w:rsidR="00D0237A" w:rsidRDefault="00D0237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2F4EA2" w:rsidRDefault="002F4EA2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9B694B" w:rsidRPr="001D5EBB" w:rsidRDefault="00FC71A6" w:rsidP="009B694B">
      <w:pPr>
        <w:jc w:val="both"/>
        <w:rPr>
          <w:rFonts w:ascii="Arial" w:hAnsi="Arial" w:cs="Arial"/>
          <w:lang w:val="es-ES_tradnl"/>
        </w:rPr>
      </w:pPr>
      <w:r w:rsidRPr="001D5EBB">
        <w:rPr>
          <w:rFonts w:ascii="Arial" w:hAnsi="Arial" w:cs="Arial"/>
          <w:b/>
          <w:bCs/>
          <w:lang w:val="es-ES_tradnl"/>
        </w:rPr>
        <w:t>DEPENDE DE</w:t>
      </w:r>
      <w:r w:rsidRPr="001D5EBB">
        <w:rPr>
          <w:rFonts w:ascii="Arial" w:hAnsi="Arial" w:cs="Arial"/>
          <w:b/>
          <w:lang w:val="es-ES_tradnl"/>
        </w:rPr>
        <w:t xml:space="preserve">: </w:t>
      </w:r>
      <w:r w:rsidR="00BD3D3C">
        <w:rPr>
          <w:rFonts w:ascii="Arial" w:hAnsi="Arial" w:cs="Arial"/>
          <w:lang w:val="es-ES_tradnl"/>
        </w:rPr>
        <w:t>Geren</w:t>
      </w:r>
      <w:r w:rsidR="008A534D">
        <w:rPr>
          <w:rFonts w:ascii="Arial" w:hAnsi="Arial" w:cs="Arial"/>
          <w:lang w:val="es-ES_tradnl"/>
        </w:rPr>
        <w:t>te/a</w:t>
      </w:r>
      <w:r w:rsidR="00BD3D3C">
        <w:rPr>
          <w:rFonts w:ascii="Arial" w:hAnsi="Arial" w:cs="Arial"/>
          <w:lang w:val="es-ES_tradnl"/>
        </w:rPr>
        <w:t xml:space="preserve"> General</w:t>
      </w:r>
    </w:p>
    <w:p w:rsidR="00FC71A6" w:rsidRPr="001D5EBB" w:rsidRDefault="00FC71A6" w:rsidP="009B694B">
      <w:pPr>
        <w:jc w:val="both"/>
        <w:rPr>
          <w:rFonts w:ascii="Arial" w:hAnsi="Arial" w:cs="Arial"/>
          <w:b/>
          <w:lang w:val="es-ES_tradnl"/>
        </w:rPr>
      </w:pPr>
      <w:r w:rsidRPr="001D5EBB">
        <w:rPr>
          <w:rFonts w:ascii="Arial" w:hAnsi="Arial" w:cs="Arial"/>
          <w:b/>
          <w:lang w:val="es-ES_tradnl"/>
        </w:rPr>
        <w:tab/>
      </w:r>
    </w:p>
    <w:p w:rsidR="00BD3D3C" w:rsidRDefault="00FC71A6" w:rsidP="00FC71A6">
      <w:pPr>
        <w:jc w:val="both"/>
        <w:rPr>
          <w:rFonts w:ascii="Arial" w:hAnsi="Arial" w:cs="Arial"/>
          <w:bCs/>
          <w:lang w:val="es-ES_tradnl"/>
        </w:rPr>
      </w:pPr>
      <w:r w:rsidRPr="001D5EBB">
        <w:rPr>
          <w:rFonts w:ascii="Arial" w:hAnsi="Arial" w:cs="Arial"/>
          <w:b/>
          <w:bCs/>
          <w:lang w:val="es-ES_tradnl"/>
        </w:rPr>
        <w:t>SUPERVISA A:</w:t>
      </w:r>
      <w:r w:rsidR="00266A7D" w:rsidRPr="001D5EBB">
        <w:rPr>
          <w:rFonts w:ascii="Arial" w:hAnsi="Arial" w:cs="Arial"/>
          <w:b/>
          <w:bCs/>
          <w:lang w:val="es-ES_tradnl"/>
        </w:rPr>
        <w:t xml:space="preserve"> </w:t>
      </w:r>
      <w:r w:rsidR="00BD3D3C">
        <w:rPr>
          <w:rFonts w:ascii="Arial" w:hAnsi="Arial" w:cs="Arial"/>
          <w:bCs/>
          <w:lang w:val="es-ES_tradnl"/>
        </w:rPr>
        <w:t>Sub-Gerente/a de Planeamiento y Control de Gestión, Jefe/a de Planeamiento y Control Estratégico, Jefe/a de Presupuesto y Control Operativo, Jefe/a de Organización y Gestión Documental, Secretari</w:t>
      </w:r>
      <w:r w:rsidR="008A534D">
        <w:rPr>
          <w:rFonts w:ascii="Arial" w:hAnsi="Arial" w:cs="Arial"/>
          <w:bCs/>
          <w:lang w:val="es-ES_tradnl"/>
        </w:rPr>
        <w:t>o</w:t>
      </w:r>
      <w:r w:rsidR="00BD3D3C">
        <w:rPr>
          <w:rFonts w:ascii="Arial" w:hAnsi="Arial" w:cs="Arial"/>
          <w:bCs/>
          <w:lang w:val="es-ES_tradnl"/>
        </w:rPr>
        <w:t>/</w:t>
      </w:r>
      <w:r w:rsidR="008A534D">
        <w:rPr>
          <w:rFonts w:ascii="Arial" w:hAnsi="Arial" w:cs="Arial"/>
          <w:bCs/>
          <w:lang w:val="es-ES_tradnl"/>
        </w:rPr>
        <w:t>a</w:t>
      </w:r>
      <w:r w:rsidR="00BD3D3C">
        <w:rPr>
          <w:rFonts w:ascii="Arial" w:hAnsi="Arial" w:cs="Arial"/>
          <w:bCs/>
          <w:lang w:val="es-ES_tradnl"/>
        </w:rPr>
        <w:t xml:space="preserve"> Ejecutiv</w:t>
      </w:r>
      <w:r w:rsidR="008A534D">
        <w:rPr>
          <w:rFonts w:ascii="Arial" w:hAnsi="Arial" w:cs="Arial"/>
          <w:bCs/>
          <w:lang w:val="es-ES_tradnl"/>
        </w:rPr>
        <w:t>o</w:t>
      </w:r>
      <w:r w:rsidR="00BD3D3C">
        <w:rPr>
          <w:rFonts w:ascii="Arial" w:hAnsi="Arial" w:cs="Arial"/>
          <w:bCs/>
          <w:lang w:val="es-ES_tradnl"/>
        </w:rPr>
        <w:t>/</w:t>
      </w:r>
      <w:r w:rsidR="008A534D">
        <w:rPr>
          <w:rFonts w:ascii="Arial" w:hAnsi="Arial" w:cs="Arial"/>
          <w:bCs/>
          <w:lang w:val="es-ES_tradnl"/>
        </w:rPr>
        <w:t>a</w:t>
      </w:r>
      <w:r w:rsidR="00BD3D3C">
        <w:rPr>
          <w:rFonts w:ascii="Arial" w:hAnsi="Arial" w:cs="Arial"/>
          <w:bCs/>
          <w:lang w:val="es-ES_tradnl"/>
        </w:rPr>
        <w:t xml:space="preserve"> 1</w:t>
      </w:r>
      <w:r w:rsidR="008A534D">
        <w:rPr>
          <w:rFonts w:ascii="Arial" w:hAnsi="Arial" w:cs="Arial"/>
          <w:bCs/>
          <w:lang w:val="es-ES_tradnl"/>
        </w:rPr>
        <w:t>.</w:t>
      </w:r>
    </w:p>
    <w:p w:rsidR="008A534D" w:rsidRPr="00BD3D3C" w:rsidRDefault="008A534D" w:rsidP="00FC71A6">
      <w:pPr>
        <w:jc w:val="both"/>
        <w:rPr>
          <w:rFonts w:ascii="Arial" w:hAnsi="Arial" w:cs="Arial"/>
          <w:bCs/>
          <w:lang w:val="es-ES_tradnl"/>
        </w:rPr>
      </w:pPr>
    </w:p>
    <w:p w:rsidR="00682725" w:rsidRPr="001D5EBB" w:rsidRDefault="00FC71A6" w:rsidP="00FC71A6">
      <w:pPr>
        <w:jc w:val="both"/>
        <w:rPr>
          <w:rFonts w:ascii="Arial" w:hAnsi="Arial" w:cs="Arial"/>
          <w:bCs/>
          <w:lang w:val="es-ES_tradnl"/>
        </w:rPr>
      </w:pPr>
      <w:r w:rsidRPr="001D5EBB">
        <w:rPr>
          <w:rFonts w:ascii="Arial" w:hAnsi="Arial" w:cs="Arial"/>
          <w:b/>
          <w:bCs/>
          <w:lang w:val="es-ES_tradnl"/>
        </w:rPr>
        <w:t xml:space="preserve">FINALIDAD DEL CARGO: </w:t>
      </w:r>
    </w:p>
    <w:p w:rsidR="00B721EC" w:rsidRPr="001D5EBB" w:rsidRDefault="00BD3D3C" w:rsidP="00FC71A6">
      <w:pPr>
        <w:jc w:val="both"/>
        <w:rPr>
          <w:rFonts w:ascii="Arial" w:hAnsi="Arial" w:cs="Arial"/>
          <w:bCs/>
          <w:lang w:val="es-ES_tradnl"/>
        </w:rPr>
      </w:pPr>
      <w:r w:rsidRPr="00BD3D3C">
        <w:rPr>
          <w:rFonts w:ascii="Arial" w:hAnsi="Arial" w:cs="Arial"/>
          <w:bCs/>
        </w:rPr>
        <w:t xml:space="preserve">Responsable </w:t>
      </w:r>
      <w:r>
        <w:rPr>
          <w:rFonts w:ascii="Arial" w:hAnsi="Arial" w:cs="Arial"/>
          <w:bCs/>
        </w:rPr>
        <w:t>por</w:t>
      </w:r>
      <w:r w:rsidRPr="00BD3D3C">
        <w:rPr>
          <w:rFonts w:ascii="Arial" w:hAnsi="Arial" w:cs="Arial"/>
          <w:bCs/>
        </w:rPr>
        <w:t xml:space="preserve"> planificar, organizar, coordinar y controlar las actividades de la Gerencia</w:t>
      </w:r>
      <w:r>
        <w:rPr>
          <w:rFonts w:ascii="Arial" w:hAnsi="Arial" w:cs="Arial"/>
          <w:bCs/>
        </w:rPr>
        <w:t>.</w:t>
      </w:r>
      <w:r w:rsidRPr="00BD3D3C">
        <w:rPr>
          <w:rFonts w:ascii="Arial" w:hAnsi="Arial" w:cs="Arial"/>
          <w:bCs/>
        </w:rPr>
        <w:t xml:space="preserve">; </w:t>
      </w:r>
      <w:r>
        <w:rPr>
          <w:rFonts w:ascii="Arial" w:hAnsi="Arial" w:cs="Arial"/>
          <w:bCs/>
        </w:rPr>
        <w:t>el</w:t>
      </w:r>
      <w:r w:rsidRPr="00BD3D3C">
        <w:rPr>
          <w:rFonts w:ascii="Arial" w:hAnsi="Arial" w:cs="Arial"/>
          <w:bCs/>
        </w:rPr>
        <w:t xml:space="preserve"> proyecto de gestión global, que incluye el proyecto de pl</w:t>
      </w:r>
      <w:r>
        <w:rPr>
          <w:rFonts w:ascii="Arial" w:hAnsi="Arial" w:cs="Arial"/>
          <w:bCs/>
        </w:rPr>
        <w:t xml:space="preserve">an estratégico de OSE. </w:t>
      </w:r>
    </w:p>
    <w:p w:rsidR="002A620F" w:rsidRPr="001D5EBB" w:rsidRDefault="002A620F" w:rsidP="00FC71A6">
      <w:pPr>
        <w:jc w:val="both"/>
        <w:rPr>
          <w:rFonts w:ascii="Arial" w:hAnsi="Arial" w:cs="Arial"/>
          <w:b/>
          <w:bCs/>
        </w:rPr>
      </w:pPr>
    </w:p>
    <w:p w:rsidR="00CF05E5" w:rsidRDefault="00FC71A6" w:rsidP="00FC71A6">
      <w:pPr>
        <w:jc w:val="both"/>
        <w:rPr>
          <w:rFonts w:ascii="Arial" w:hAnsi="Arial" w:cs="Arial"/>
          <w:b/>
          <w:bCs/>
        </w:rPr>
      </w:pPr>
      <w:r w:rsidRPr="001D5EBB">
        <w:rPr>
          <w:rFonts w:ascii="Arial" w:hAnsi="Arial" w:cs="Arial"/>
          <w:b/>
          <w:bCs/>
        </w:rPr>
        <w:t xml:space="preserve">ACTIVIDADES / RESPONSABILIDADES: </w:t>
      </w:r>
    </w:p>
    <w:p w:rsidR="00CF05E5" w:rsidRDefault="00CF05E5" w:rsidP="00CF05E5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Implantar, dirigir y coordinar </w:t>
      </w:r>
      <w:r w:rsidR="00D77F09">
        <w:rPr>
          <w:rFonts w:ascii="Arial" w:hAnsi="Arial" w:cs="Arial"/>
          <w:sz w:val="24"/>
          <w:szCs w:val="24"/>
        </w:rPr>
        <w:t>el</w:t>
      </w:r>
      <w:r w:rsidRPr="00CF05E5">
        <w:rPr>
          <w:rFonts w:ascii="Arial" w:hAnsi="Arial" w:cs="Arial"/>
          <w:sz w:val="24"/>
          <w:szCs w:val="24"/>
        </w:rPr>
        <w:t xml:space="preserve"> proceso global de gestión de la Empresa, que incluye elaborar el anteproyecto de Plan Estratégico de OSE, los presupuestos de </w:t>
      </w:r>
      <w:r w:rsidR="0030308A">
        <w:rPr>
          <w:rFonts w:ascii="Arial" w:hAnsi="Arial" w:cs="Arial"/>
          <w:sz w:val="24"/>
          <w:szCs w:val="24"/>
        </w:rPr>
        <w:t>G</w:t>
      </w:r>
      <w:r w:rsidRPr="00CF05E5">
        <w:rPr>
          <w:rFonts w:ascii="Arial" w:hAnsi="Arial" w:cs="Arial"/>
          <w:sz w:val="24"/>
          <w:szCs w:val="24"/>
        </w:rPr>
        <w:t xml:space="preserve">estión, </w:t>
      </w:r>
      <w:r w:rsidR="0030308A">
        <w:rPr>
          <w:rFonts w:ascii="Arial" w:hAnsi="Arial" w:cs="Arial"/>
          <w:sz w:val="24"/>
          <w:szCs w:val="24"/>
        </w:rPr>
        <w:t>L</w:t>
      </w:r>
      <w:r w:rsidRPr="00CF05E5">
        <w:rPr>
          <w:rFonts w:ascii="Arial" w:hAnsi="Arial" w:cs="Arial"/>
          <w:sz w:val="24"/>
          <w:szCs w:val="24"/>
        </w:rPr>
        <w:t xml:space="preserve">egal y el programa financiero, </w:t>
      </w:r>
      <w:r w:rsidR="00D77F09">
        <w:rPr>
          <w:rFonts w:ascii="Arial" w:hAnsi="Arial" w:cs="Arial"/>
          <w:sz w:val="24"/>
          <w:szCs w:val="24"/>
        </w:rPr>
        <w:t>efectuando el</w:t>
      </w:r>
      <w:r w:rsidRPr="00CF05E5">
        <w:rPr>
          <w:rFonts w:ascii="Arial" w:hAnsi="Arial" w:cs="Arial"/>
          <w:sz w:val="24"/>
          <w:szCs w:val="24"/>
        </w:rPr>
        <w:t xml:space="preserve"> seguimiento y control de gestión</w:t>
      </w:r>
      <w:r w:rsidR="001602B0">
        <w:rPr>
          <w:rFonts w:ascii="Arial" w:hAnsi="Arial" w:cs="Arial"/>
          <w:sz w:val="24"/>
          <w:szCs w:val="24"/>
        </w:rPr>
        <w:t xml:space="preserve"> correspondiente</w:t>
      </w:r>
      <w:r w:rsidRPr="00CF05E5">
        <w:rPr>
          <w:rFonts w:ascii="Arial" w:hAnsi="Arial" w:cs="Arial"/>
          <w:sz w:val="24"/>
          <w:szCs w:val="24"/>
        </w:rPr>
        <w:t xml:space="preserve">. </w:t>
      </w:r>
    </w:p>
    <w:p w:rsidR="003C2678" w:rsidRDefault="003C2678" w:rsidP="00CF05E5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:rsidR="003C2678" w:rsidRDefault="003C2678" w:rsidP="003C2678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Administrar y mantener actualizado el Cuadro de Mando Integral (CMI) de OSE.</w:t>
      </w:r>
    </w:p>
    <w:p w:rsidR="003C2678" w:rsidRDefault="003C2678" w:rsidP="003C2678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3C2678" w:rsidRDefault="003C2678" w:rsidP="003C2678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lastRenderedPageBreak/>
        <w:t xml:space="preserve">Realizar el seguimiento y control del Plan mediante el CMI, e impulsando el seguimiento y control a través de las Gerencias. </w:t>
      </w:r>
    </w:p>
    <w:p w:rsidR="001602B0" w:rsidRDefault="001602B0" w:rsidP="00CF05E5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:rsidR="00FE43BD" w:rsidRPr="00CF05E5" w:rsidRDefault="00FE43BD" w:rsidP="00FE43BD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Supervisar la confección del</w:t>
      </w:r>
      <w:r w:rsidRPr="00CF05E5">
        <w:rPr>
          <w:rFonts w:ascii="Arial" w:hAnsi="Arial" w:cs="Arial"/>
          <w:sz w:val="24"/>
          <w:szCs w:val="24"/>
        </w:rPr>
        <w:t xml:space="preserve"> Presupuesto Anual Legal, de Gestión y Financiero a nivel empresa, alineados con el plan estratégico, con participación de las distintas áreas.</w:t>
      </w:r>
    </w:p>
    <w:p w:rsidR="001602B0" w:rsidRDefault="001602B0" w:rsidP="001602B0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1602B0" w:rsidRDefault="001602B0" w:rsidP="001602B0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Realizar el seguimiento de la ejecución de los tres presupuestos, </w:t>
      </w:r>
      <w:r w:rsidR="00FE43BD">
        <w:rPr>
          <w:rFonts w:ascii="Arial" w:hAnsi="Arial" w:cs="Arial"/>
          <w:sz w:val="24"/>
          <w:szCs w:val="24"/>
        </w:rPr>
        <w:t>proporcionando</w:t>
      </w:r>
      <w:r w:rsidRPr="00CF05E5">
        <w:rPr>
          <w:rFonts w:ascii="Arial" w:hAnsi="Arial" w:cs="Arial"/>
          <w:sz w:val="24"/>
          <w:szCs w:val="24"/>
        </w:rPr>
        <w:t xml:space="preserve"> información necesaria para la toma de decisiones. </w:t>
      </w:r>
    </w:p>
    <w:p w:rsidR="001602B0" w:rsidRDefault="001602B0" w:rsidP="001602B0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1602B0" w:rsidRDefault="001602B0" w:rsidP="001602B0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Elaborar el control sistemático de la gestión global de la Empresa, junto con la Alta Gerencia y Dirección, como resultado del seguimiento de los planes estratégico, o</w:t>
      </w:r>
      <w:r w:rsidR="0030308A">
        <w:rPr>
          <w:rFonts w:ascii="Arial" w:hAnsi="Arial" w:cs="Arial"/>
          <w:sz w:val="24"/>
          <w:szCs w:val="24"/>
        </w:rPr>
        <w:t>perativo y de los presupuestos, así como la elaboración de los informes que sean debidamente solicitados.</w:t>
      </w:r>
    </w:p>
    <w:p w:rsidR="00F86913" w:rsidRDefault="00F86913" w:rsidP="001602B0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F86913" w:rsidRDefault="00F86913" w:rsidP="00F86913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Gestionar el sistema de información corporativa. </w:t>
      </w:r>
    </w:p>
    <w:p w:rsidR="0030308A" w:rsidRDefault="0030308A" w:rsidP="00F86913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F86913" w:rsidRDefault="00F86913" w:rsidP="00F86913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Realizar</w:t>
      </w:r>
      <w:r w:rsidRPr="00CF05E5">
        <w:rPr>
          <w:rFonts w:ascii="Arial" w:hAnsi="Arial" w:cs="Arial"/>
          <w:sz w:val="24"/>
          <w:szCs w:val="24"/>
        </w:rPr>
        <w:t xml:space="preserve"> estudios proyectivos sobre la evolución y repercusión de parámetros que influyen en la gestión. </w:t>
      </w:r>
    </w:p>
    <w:p w:rsidR="002E399F" w:rsidRDefault="002E399F" w:rsidP="00F86913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Realizar estudios de viabilidad </w:t>
      </w:r>
      <w:r w:rsidR="002F4EA2" w:rsidRPr="00CF05E5">
        <w:rPr>
          <w:rFonts w:ascii="Arial" w:hAnsi="Arial" w:cs="Arial"/>
          <w:sz w:val="24"/>
          <w:szCs w:val="24"/>
        </w:rPr>
        <w:t>económica</w:t>
      </w:r>
      <w:r w:rsidRPr="00CF05E5">
        <w:rPr>
          <w:rFonts w:ascii="Arial" w:hAnsi="Arial" w:cs="Arial"/>
          <w:sz w:val="24"/>
          <w:szCs w:val="24"/>
        </w:rPr>
        <w:t>– financieros globales mediante la elaboración de proyecci</w:t>
      </w:r>
      <w:r>
        <w:rPr>
          <w:rFonts w:ascii="Arial" w:hAnsi="Arial" w:cs="Arial"/>
          <w:sz w:val="24"/>
          <w:szCs w:val="24"/>
        </w:rPr>
        <w:t>ones financieras a largo plazo.</w:t>
      </w: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Analizar requerimientos y fuentes de financiamiento de mediano y largo plazo y apoyar técnicamente la gestión de créditos externos e internos de largo plazo.</w:t>
      </w: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Actualizar y optimizar los criterios de solicitud de préstamos, buscando el equilibrio entre las necesidades de inversiones en infraestructura y/o mejora de gestión y las disponibilidades financieras</w:t>
      </w:r>
      <w:r>
        <w:rPr>
          <w:rFonts w:ascii="Arial" w:hAnsi="Arial" w:cs="Arial"/>
          <w:sz w:val="24"/>
          <w:szCs w:val="24"/>
        </w:rPr>
        <w:t>.</w:t>
      </w: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47334C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Disponer, implementar y supervisar modelos tarifarios acordes con la situación económico –</w:t>
      </w:r>
      <w:r>
        <w:rPr>
          <w:rFonts w:ascii="Arial" w:hAnsi="Arial" w:cs="Arial"/>
          <w:sz w:val="24"/>
          <w:szCs w:val="24"/>
        </w:rPr>
        <w:t xml:space="preserve"> </w:t>
      </w:r>
      <w:r w:rsidRPr="00CF05E5">
        <w:rPr>
          <w:rFonts w:ascii="Arial" w:hAnsi="Arial" w:cs="Arial"/>
          <w:sz w:val="24"/>
          <w:szCs w:val="24"/>
        </w:rPr>
        <w:t>social de la población, y con las políticas gubernamentales en la materia, en coordinación con las áreas involucradas</w:t>
      </w:r>
      <w:r w:rsidR="0047334C">
        <w:rPr>
          <w:rFonts w:ascii="Arial" w:hAnsi="Arial" w:cs="Arial"/>
          <w:sz w:val="24"/>
          <w:szCs w:val="24"/>
        </w:rPr>
        <w:t>, proponiendo</w:t>
      </w:r>
      <w:r w:rsidR="0047334C" w:rsidRPr="00CF05E5">
        <w:rPr>
          <w:rFonts w:ascii="Arial" w:hAnsi="Arial" w:cs="Arial"/>
          <w:sz w:val="24"/>
          <w:szCs w:val="24"/>
        </w:rPr>
        <w:t xml:space="preserve"> los ajustes tarifarios </w:t>
      </w:r>
      <w:r w:rsidR="0047334C">
        <w:rPr>
          <w:rFonts w:ascii="Arial" w:hAnsi="Arial" w:cs="Arial"/>
          <w:sz w:val="24"/>
          <w:szCs w:val="24"/>
        </w:rPr>
        <w:t>correspondientes.</w:t>
      </w: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lastRenderedPageBreak/>
        <w:t>Programar, elaborar y/o supervisar estudios y análisis sobre el sector agua y saneamiento,  y sobre distintas áreas de gestión empresarial</w:t>
      </w:r>
      <w:r>
        <w:rPr>
          <w:rFonts w:ascii="Arial" w:hAnsi="Arial" w:cs="Arial"/>
          <w:sz w:val="24"/>
          <w:szCs w:val="24"/>
        </w:rPr>
        <w:t>.</w:t>
      </w: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Coordinar la evaluación de los proyectos estratégicos de mejora de gestión y de inversión en infraestructura de agua potable y saneamiento.</w:t>
      </w: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E399F" w:rsidRDefault="002E399F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Supervisar la elaboración de</w:t>
      </w:r>
      <w:r w:rsidRPr="00CF05E5">
        <w:rPr>
          <w:rFonts w:ascii="Arial" w:hAnsi="Arial" w:cs="Arial"/>
          <w:sz w:val="24"/>
          <w:szCs w:val="24"/>
        </w:rPr>
        <w:t xml:space="preserve"> los Indicadores de Calidad de Servicio e Indicadores de Desempeño para el Banco Mundial, y colaborar en los que surjan</w:t>
      </w:r>
      <w:r w:rsidR="00BB2EC7">
        <w:rPr>
          <w:rFonts w:ascii="Arial" w:hAnsi="Arial" w:cs="Arial"/>
          <w:sz w:val="24"/>
          <w:szCs w:val="24"/>
        </w:rPr>
        <w:t>.</w:t>
      </w:r>
    </w:p>
    <w:p w:rsidR="00BB2EC7" w:rsidRDefault="00BB2EC7" w:rsidP="002E399F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BB2EC7" w:rsidRDefault="00BB2EC7" w:rsidP="00BB2EC7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Concentrar la administración de información e indicadores  de carácter corporativo y el suministro de informes. Controlar la actualización de los datos necesarios para la elaboración de indicadores e informes. </w:t>
      </w:r>
    </w:p>
    <w:p w:rsidR="00BB2EC7" w:rsidRDefault="00BB2EC7" w:rsidP="00BB2EC7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:rsidR="00BB2EC7" w:rsidRDefault="00BB2EC7" w:rsidP="00BB2EC7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Supervisar la proyección anual y el seguimiento mensual del Flujo de Caja.</w:t>
      </w:r>
    </w:p>
    <w:p w:rsidR="00BB2EC7" w:rsidRDefault="00BB2EC7" w:rsidP="00BB2EC7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BB2EC7" w:rsidRPr="00CF05E5" w:rsidRDefault="00BB2EC7" w:rsidP="00BB2EC7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Estudiar y proponer los modelos de organización de la Empresa, actualizando el Manual de Organización y Funciones y los Organigramas. </w:t>
      </w:r>
    </w:p>
    <w:p w:rsidR="00D77F09" w:rsidRDefault="00D77F09" w:rsidP="00BB2EC7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:rsidR="00FE43BD" w:rsidRDefault="00FE43BD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Supervisar la elaboración de</w:t>
      </w:r>
      <w:r w:rsidR="00CF05E5" w:rsidRPr="00CF05E5">
        <w:rPr>
          <w:rFonts w:ascii="Arial" w:hAnsi="Arial" w:cs="Arial"/>
          <w:sz w:val="24"/>
          <w:szCs w:val="24"/>
        </w:rPr>
        <w:t xml:space="preserve"> informes, indicadores y estadísticas de carácter global que sean de utilidad a la Empresa</w:t>
      </w:r>
      <w:r w:rsidR="00C00722">
        <w:rPr>
          <w:rFonts w:ascii="Arial" w:hAnsi="Arial" w:cs="Arial"/>
          <w:sz w:val="24"/>
          <w:szCs w:val="24"/>
        </w:rPr>
        <w:t>.</w:t>
      </w:r>
    </w:p>
    <w:p w:rsidR="00C00722" w:rsidRDefault="00C00722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C00722" w:rsidRDefault="00C00722" w:rsidP="00C00722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Definir y analizar los requerimientos de presentación de información a ser presentada a usuarios externos a la empresa, elaborando, en su caso, las presentaciones necesarias.</w:t>
      </w:r>
    </w:p>
    <w:p w:rsidR="00FE43BD" w:rsidRDefault="00FE43BD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CF05E5" w:rsidRPr="00CF05E5" w:rsidRDefault="00CF05E5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Realizar presentaciones de informes de control y seguimiento de la gestión de</w:t>
      </w:r>
      <w:r w:rsidR="00C00722">
        <w:rPr>
          <w:rFonts w:ascii="Arial" w:hAnsi="Arial" w:cs="Arial"/>
          <w:sz w:val="24"/>
          <w:szCs w:val="24"/>
        </w:rPr>
        <w:t>l</w:t>
      </w:r>
      <w:r w:rsidRPr="00CF05E5">
        <w:rPr>
          <w:rFonts w:ascii="Arial" w:hAnsi="Arial" w:cs="Arial"/>
          <w:sz w:val="24"/>
          <w:szCs w:val="24"/>
        </w:rPr>
        <w:t xml:space="preserve"> </w:t>
      </w:r>
      <w:r w:rsidR="00C00722">
        <w:rPr>
          <w:rFonts w:ascii="Arial" w:hAnsi="Arial" w:cs="Arial"/>
          <w:sz w:val="24"/>
          <w:szCs w:val="24"/>
        </w:rPr>
        <w:t>Organismo.</w:t>
      </w:r>
    </w:p>
    <w:p w:rsidR="003C2678" w:rsidRPr="00CF05E5" w:rsidRDefault="003C2678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CF05E5" w:rsidRDefault="00CF05E5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Programar, elaborar y/o supervisar estudios y análisis sobre el sector agua y saneamiento,  y sobre distintas áreas de gestión empresarial.</w:t>
      </w:r>
    </w:p>
    <w:p w:rsidR="002A07B2" w:rsidRDefault="002A07B2" w:rsidP="00CF05E5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A07B2" w:rsidRDefault="002A07B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 xml:space="preserve">Atender </w:t>
      </w:r>
      <w:r w:rsidR="0047334C">
        <w:rPr>
          <w:rFonts w:ascii="Arial" w:hAnsi="Arial" w:cs="Arial"/>
          <w:sz w:val="24"/>
          <w:szCs w:val="24"/>
        </w:rPr>
        <w:t>las demandas de los diferentes</w:t>
      </w:r>
      <w:r w:rsidRPr="00CF05E5">
        <w:rPr>
          <w:rFonts w:ascii="Arial" w:hAnsi="Arial" w:cs="Arial"/>
          <w:sz w:val="24"/>
          <w:szCs w:val="24"/>
        </w:rPr>
        <w:t xml:space="preserve"> </w:t>
      </w:r>
      <w:r w:rsidR="003C2678">
        <w:rPr>
          <w:rFonts w:ascii="Arial" w:hAnsi="Arial" w:cs="Arial"/>
          <w:sz w:val="24"/>
          <w:szCs w:val="24"/>
        </w:rPr>
        <w:t>O</w:t>
      </w:r>
      <w:r w:rsidRPr="00CF05E5">
        <w:rPr>
          <w:rFonts w:ascii="Arial" w:hAnsi="Arial" w:cs="Arial"/>
          <w:sz w:val="24"/>
          <w:szCs w:val="24"/>
        </w:rPr>
        <w:t xml:space="preserve">rganismos </w:t>
      </w:r>
      <w:r w:rsidR="0047334C">
        <w:rPr>
          <w:rFonts w:ascii="Arial" w:hAnsi="Arial" w:cs="Arial"/>
          <w:sz w:val="24"/>
          <w:szCs w:val="24"/>
        </w:rPr>
        <w:t>N</w:t>
      </w:r>
      <w:r w:rsidRPr="00CF05E5">
        <w:rPr>
          <w:rFonts w:ascii="Arial" w:hAnsi="Arial" w:cs="Arial"/>
          <w:sz w:val="24"/>
          <w:szCs w:val="24"/>
        </w:rPr>
        <w:t>acionales</w:t>
      </w:r>
      <w:r>
        <w:rPr>
          <w:rFonts w:ascii="Arial" w:hAnsi="Arial" w:cs="Arial"/>
          <w:sz w:val="24"/>
          <w:szCs w:val="24"/>
        </w:rPr>
        <w:t xml:space="preserve"> e Internacionales</w:t>
      </w:r>
      <w:r w:rsidR="0047334C" w:rsidRPr="0047334C">
        <w:rPr>
          <w:rFonts w:ascii="Arial" w:hAnsi="Arial" w:cs="Arial"/>
          <w:sz w:val="24"/>
          <w:szCs w:val="24"/>
        </w:rPr>
        <w:t xml:space="preserve"> </w:t>
      </w:r>
      <w:r w:rsidR="0047334C" w:rsidRPr="00CF05E5">
        <w:rPr>
          <w:rFonts w:ascii="Arial" w:hAnsi="Arial" w:cs="Arial"/>
          <w:sz w:val="24"/>
          <w:szCs w:val="24"/>
        </w:rPr>
        <w:t xml:space="preserve">y </w:t>
      </w:r>
      <w:r w:rsidR="0047334C">
        <w:rPr>
          <w:rFonts w:ascii="Arial" w:hAnsi="Arial" w:cs="Arial"/>
          <w:sz w:val="24"/>
          <w:szCs w:val="24"/>
        </w:rPr>
        <w:t>brindar</w:t>
      </w:r>
      <w:r w:rsidR="0047334C" w:rsidRPr="00CF05E5">
        <w:rPr>
          <w:rFonts w:ascii="Arial" w:hAnsi="Arial" w:cs="Arial"/>
          <w:sz w:val="24"/>
          <w:szCs w:val="24"/>
        </w:rPr>
        <w:t xml:space="preserve"> respuestas a </w:t>
      </w:r>
      <w:r w:rsidR="0047334C">
        <w:rPr>
          <w:rFonts w:ascii="Arial" w:hAnsi="Arial" w:cs="Arial"/>
          <w:sz w:val="24"/>
          <w:szCs w:val="24"/>
        </w:rPr>
        <w:t>sus</w:t>
      </w:r>
      <w:r w:rsidR="0047334C" w:rsidRPr="00CF05E5">
        <w:rPr>
          <w:rFonts w:ascii="Arial" w:hAnsi="Arial" w:cs="Arial"/>
          <w:sz w:val="24"/>
          <w:szCs w:val="24"/>
        </w:rPr>
        <w:t xml:space="preserve"> requerimientos</w:t>
      </w:r>
      <w:r w:rsidR="0047334C">
        <w:rPr>
          <w:rFonts w:ascii="Arial" w:hAnsi="Arial" w:cs="Arial"/>
          <w:sz w:val="24"/>
          <w:szCs w:val="24"/>
        </w:rPr>
        <w:t>.</w:t>
      </w:r>
    </w:p>
    <w:p w:rsidR="002A07B2" w:rsidRDefault="002A07B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A07B2" w:rsidRDefault="0047334C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Supervisar la a</w:t>
      </w:r>
      <w:r w:rsidR="002A07B2" w:rsidRPr="00CF05E5">
        <w:rPr>
          <w:rFonts w:ascii="Arial" w:hAnsi="Arial" w:cs="Arial"/>
          <w:sz w:val="24"/>
          <w:szCs w:val="24"/>
        </w:rPr>
        <w:t>dministra</w:t>
      </w:r>
      <w:r>
        <w:rPr>
          <w:rFonts w:ascii="Arial" w:hAnsi="Arial" w:cs="Arial"/>
          <w:sz w:val="24"/>
          <w:szCs w:val="24"/>
        </w:rPr>
        <w:t>ción d</w:t>
      </w:r>
      <w:r w:rsidR="002A07B2" w:rsidRPr="00CF05E5">
        <w:rPr>
          <w:rFonts w:ascii="Arial" w:hAnsi="Arial" w:cs="Arial"/>
          <w:sz w:val="24"/>
          <w:szCs w:val="24"/>
        </w:rPr>
        <w:t>el sistema electrónico de gestiones documentadas por escrito</w:t>
      </w:r>
      <w:r>
        <w:rPr>
          <w:rFonts w:ascii="Arial" w:hAnsi="Arial" w:cs="Arial"/>
          <w:sz w:val="24"/>
          <w:szCs w:val="24"/>
        </w:rPr>
        <w:t xml:space="preserve">, así como del </w:t>
      </w:r>
      <w:r w:rsidR="002A07B2" w:rsidRPr="00CF05E5">
        <w:rPr>
          <w:rFonts w:ascii="Arial" w:hAnsi="Arial" w:cs="Arial"/>
          <w:sz w:val="24"/>
          <w:szCs w:val="24"/>
        </w:rPr>
        <w:t>cuerpo normativo reglamentario que rige las actividades del Organismo.</w:t>
      </w:r>
    </w:p>
    <w:p w:rsidR="002A07B2" w:rsidRDefault="002A07B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2A07B2" w:rsidRDefault="002A07B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Supervisar la elaboración de</w:t>
      </w:r>
      <w:r w:rsidRPr="00CF05E5">
        <w:rPr>
          <w:rFonts w:ascii="Arial" w:hAnsi="Arial" w:cs="Arial"/>
          <w:sz w:val="24"/>
          <w:szCs w:val="24"/>
        </w:rPr>
        <w:t xml:space="preserve"> la Memoria Anual del Organismo. </w:t>
      </w:r>
    </w:p>
    <w:p w:rsidR="003C2678" w:rsidRPr="00CF05E5" w:rsidRDefault="003C2678" w:rsidP="002A07B2">
      <w:pPr>
        <w:pStyle w:val="vietas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:rsidR="002A07B2" w:rsidRDefault="002A07B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CF05E5">
        <w:rPr>
          <w:rFonts w:ascii="Arial" w:hAnsi="Arial" w:cs="Arial"/>
          <w:sz w:val="24"/>
          <w:szCs w:val="24"/>
        </w:rPr>
        <w:t>Capacitar a las distintas áreas en temas vinculados a su competencia, coordinando con Capacitación y otras áreas involucradas</w:t>
      </w:r>
      <w:r w:rsidR="00C00722">
        <w:rPr>
          <w:rFonts w:ascii="Arial" w:hAnsi="Arial" w:cs="Arial"/>
          <w:sz w:val="24"/>
          <w:szCs w:val="24"/>
        </w:rPr>
        <w:t>.</w:t>
      </w:r>
    </w:p>
    <w:p w:rsidR="00C00722" w:rsidRDefault="00C0072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C00722" w:rsidRDefault="00C0072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Gestionar el personal a su cargo.</w:t>
      </w:r>
    </w:p>
    <w:p w:rsidR="00D32536" w:rsidRDefault="00D32536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D32536" w:rsidRPr="00CF05E5" w:rsidRDefault="00D32536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Requiere régimen de dedicación permanente.</w:t>
      </w:r>
    </w:p>
    <w:p w:rsidR="002A07B2" w:rsidRPr="00CF05E5" w:rsidRDefault="002A07B2" w:rsidP="002A07B2">
      <w:pPr>
        <w:pStyle w:val="vietas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</w:p>
    <w:p w:rsidR="00CA7E43" w:rsidRPr="001D5EBB" w:rsidRDefault="00C00722" w:rsidP="00CA7E43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R</w:t>
      </w:r>
      <w:r w:rsidR="00CA7E43" w:rsidRPr="001D5EBB">
        <w:rPr>
          <w:rFonts w:ascii="Arial" w:hAnsi="Arial" w:cs="Arial"/>
          <w:b/>
          <w:lang w:val="es-ES_tradnl"/>
        </w:rPr>
        <w:t>EQUISITOS PARA OCUPAR EL CARGO</w:t>
      </w:r>
    </w:p>
    <w:p w:rsidR="00CA7E43" w:rsidRPr="001D5EBB" w:rsidRDefault="00CA7E43" w:rsidP="00CA7E43">
      <w:pPr>
        <w:jc w:val="both"/>
        <w:rPr>
          <w:rFonts w:ascii="Arial" w:hAnsi="Arial" w:cs="Arial"/>
          <w:b/>
          <w:lang w:val="es-ES_tradnl"/>
        </w:rPr>
      </w:pPr>
    </w:p>
    <w:p w:rsidR="00CA7E43" w:rsidRPr="001D5EBB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1D5EBB">
        <w:rPr>
          <w:rFonts w:ascii="Arial" w:hAnsi="Arial" w:cs="Arial"/>
          <w:b/>
          <w:lang w:val="es-ES_tradnl"/>
        </w:rPr>
        <w:t>Formación y conocimiento excluyente</w:t>
      </w:r>
    </w:p>
    <w:p w:rsidR="008A534D" w:rsidRPr="00C317A9" w:rsidRDefault="00934E4C" w:rsidP="00E4235B">
      <w:pPr>
        <w:pStyle w:val="Textoindependiente3"/>
        <w:rPr>
          <w:rFonts w:ascii="Arial" w:hAnsi="Arial" w:cs="Arial"/>
          <w:bCs/>
          <w:sz w:val="24"/>
          <w:szCs w:val="24"/>
          <w:lang w:val="es-ES_tradnl"/>
        </w:rPr>
      </w:pPr>
      <w:r w:rsidRPr="00C317A9">
        <w:rPr>
          <w:rFonts w:ascii="Arial" w:hAnsi="Arial" w:cs="Arial"/>
          <w:bCs/>
          <w:sz w:val="24"/>
          <w:szCs w:val="24"/>
          <w:lang w:val="es-ES_tradnl"/>
        </w:rPr>
        <w:t xml:space="preserve">Título universitario: </w:t>
      </w:r>
      <w:r w:rsidR="00FD4EF0" w:rsidRPr="00C317A9">
        <w:rPr>
          <w:rFonts w:ascii="Arial" w:hAnsi="Arial" w:cs="Arial"/>
          <w:bCs/>
          <w:sz w:val="24"/>
          <w:szCs w:val="24"/>
          <w:lang w:val="es-ES_tradnl"/>
        </w:rPr>
        <w:t>In</w:t>
      </w:r>
      <w:r w:rsidRPr="00C317A9">
        <w:rPr>
          <w:rFonts w:ascii="Arial" w:hAnsi="Arial" w:cs="Arial"/>
          <w:bCs/>
          <w:sz w:val="24"/>
          <w:szCs w:val="24"/>
          <w:lang w:val="es-ES_tradnl"/>
        </w:rPr>
        <w:t>g</w:t>
      </w:r>
      <w:r w:rsidR="00FD4EF0" w:rsidRPr="00C317A9">
        <w:rPr>
          <w:rFonts w:ascii="Arial" w:hAnsi="Arial" w:cs="Arial"/>
          <w:bCs/>
          <w:sz w:val="24"/>
          <w:szCs w:val="24"/>
          <w:lang w:val="es-ES_tradnl"/>
        </w:rPr>
        <w:t>eniero</w:t>
      </w:r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>/a</w:t>
      </w:r>
      <w:r w:rsidR="00FD4EF0" w:rsidRPr="00C317A9">
        <w:rPr>
          <w:rFonts w:ascii="Arial" w:hAnsi="Arial" w:cs="Arial"/>
          <w:bCs/>
          <w:sz w:val="24"/>
          <w:szCs w:val="24"/>
          <w:lang w:val="es-ES_tradnl"/>
        </w:rPr>
        <w:t xml:space="preserve"> Civil o Industrial</w:t>
      </w:r>
      <w:r w:rsidR="00E4235B" w:rsidRPr="00C317A9">
        <w:rPr>
          <w:rFonts w:ascii="Arial" w:hAnsi="Arial" w:cs="Arial"/>
          <w:bCs/>
          <w:sz w:val="24"/>
          <w:szCs w:val="24"/>
          <w:lang w:val="es-ES_tradnl"/>
        </w:rPr>
        <w:t>, Contador</w:t>
      </w:r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>/a</w:t>
      </w:r>
      <w:r w:rsidR="00E4235B" w:rsidRPr="00C317A9">
        <w:rPr>
          <w:rFonts w:ascii="Arial" w:hAnsi="Arial" w:cs="Arial"/>
          <w:bCs/>
          <w:sz w:val="24"/>
          <w:szCs w:val="24"/>
          <w:lang w:val="es-ES_tradnl"/>
        </w:rPr>
        <w:t xml:space="preserve"> Público, Licenciado</w:t>
      </w:r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>/</w:t>
      </w:r>
      <w:proofErr w:type="spellStart"/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>a</w:t>
      </w:r>
      <w:proofErr w:type="spellEnd"/>
      <w:r w:rsidR="00E4235B" w:rsidRPr="00C317A9">
        <w:rPr>
          <w:rFonts w:ascii="Arial" w:hAnsi="Arial" w:cs="Arial"/>
          <w:bCs/>
          <w:sz w:val="24"/>
          <w:szCs w:val="24"/>
          <w:lang w:val="es-ES_tradnl"/>
        </w:rPr>
        <w:t xml:space="preserve"> en Administración-Contador, </w:t>
      </w:r>
      <w:r w:rsidR="00E91789" w:rsidRPr="00C317A9">
        <w:rPr>
          <w:rFonts w:ascii="Arial" w:hAnsi="Arial" w:cs="Arial"/>
          <w:bCs/>
          <w:sz w:val="24"/>
          <w:szCs w:val="24"/>
          <w:lang w:val="es-ES_tradnl"/>
        </w:rPr>
        <w:t>Licenciado</w:t>
      </w:r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>/</w:t>
      </w:r>
      <w:proofErr w:type="spellStart"/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>a</w:t>
      </w:r>
      <w:proofErr w:type="spellEnd"/>
      <w:r w:rsidR="00E91789" w:rsidRPr="00C317A9">
        <w:rPr>
          <w:rFonts w:ascii="Arial" w:hAnsi="Arial" w:cs="Arial"/>
          <w:bCs/>
          <w:sz w:val="24"/>
          <w:szCs w:val="24"/>
          <w:lang w:val="es-ES_tradnl"/>
        </w:rPr>
        <w:t xml:space="preserve"> en Economía.</w:t>
      </w:r>
      <w:r w:rsidR="00FD4EF0" w:rsidRPr="00C317A9">
        <w:rPr>
          <w:rFonts w:ascii="Arial" w:hAnsi="Arial" w:cs="Arial"/>
          <w:bCs/>
          <w:sz w:val="24"/>
          <w:szCs w:val="24"/>
          <w:lang w:val="es-ES_tradnl"/>
        </w:rPr>
        <w:t xml:space="preserve"> </w:t>
      </w:r>
      <w:r w:rsidR="008A534D" w:rsidRPr="00C317A9">
        <w:rPr>
          <w:rFonts w:ascii="Arial" w:hAnsi="Arial" w:cs="Arial"/>
          <w:bCs/>
          <w:sz w:val="24"/>
          <w:szCs w:val="24"/>
          <w:lang w:val="es-ES_tradnl"/>
        </w:rPr>
        <w:t xml:space="preserve"> o equivalente reconocido a nivel universitario por el MEC</w:t>
      </w:r>
    </w:p>
    <w:p w:rsidR="00E4235B" w:rsidRPr="00C317A9" w:rsidRDefault="00E4235B" w:rsidP="00E4235B">
      <w:pPr>
        <w:pStyle w:val="Textoindependiente3"/>
        <w:rPr>
          <w:rFonts w:ascii="Arial" w:hAnsi="Arial" w:cs="Arial"/>
          <w:sz w:val="24"/>
          <w:szCs w:val="24"/>
        </w:rPr>
      </w:pPr>
      <w:r w:rsidRPr="00C317A9">
        <w:rPr>
          <w:rFonts w:ascii="Arial" w:hAnsi="Arial" w:cs="Arial"/>
          <w:sz w:val="24"/>
          <w:szCs w:val="24"/>
        </w:rPr>
        <w:t>Para la designación o llamado a concurso, se requerirá la carrera y/o especialidad más adecuada para el desempeño de la función.</w:t>
      </w:r>
    </w:p>
    <w:p w:rsidR="00934E4C" w:rsidRPr="00C317A9" w:rsidRDefault="00934E4C" w:rsidP="005B1871">
      <w:pPr>
        <w:pStyle w:val="Textoindependiente3"/>
        <w:rPr>
          <w:rFonts w:ascii="Arial" w:hAnsi="Arial" w:cs="Arial"/>
          <w:sz w:val="24"/>
          <w:szCs w:val="24"/>
        </w:rPr>
      </w:pPr>
      <w:r w:rsidRPr="00C317A9">
        <w:rPr>
          <w:rFonts w:ascii="Arial" w:hAnsi="Arial" w:cs="Arial"/>
          <w:sz w:val="24"/>
          <w:szCs w:val="24"/>
        </w:rPr>
        <w:t>Manejo de herramientas informáticas a nivel de usuario.</w:t>
      </w:r>
    </w:p>
    <w:p w:rsidR="008E018F" w:rsidRPr="001D5EBB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1D5EBB">
        <w:rPr>
          <w:rFonts w:ascii="Arial" w:hAnsi="Arial" w:cs="Arial"/>
          <w:b/>
          <w:lang w:val="es-ES_tradnl"/>
        </w:rPr>
        <w:t>Formación y conocimiento no excluyente</w:t>
      </w:r>
      <w:r w:rsidR="008E018F" w:rsidRPr="001D5EBB">
        <w:rPr>
          <w:rFonts w:ascii="Arial" w:hAnsi="Arial" w:cs="Arial"/>
          <w:b/>
          <w:lang w:val="es-ES_tradnl"/>
        </w:rPr>
        <w:t xml:space="preserve"> </w:t>
      </w:r>
    </w:p>
    <w:p w:rsidR="0025463D" w:rsidRPr="001D5EBB" w:rsidRDefault="00E4235B" w:rsidP="00CA7E43">
      <w:pPr>
        <w:jc w:val="both"/>
        <w:rPr>
          <w:rFonts w:ascii="Arial" w:hAnsi="Arial" w:cs="Arial"/>
          <w:bCs/>
          <w:lang w:val="es-ES_tradnl"/>
        </w:rPr>
      </w:pPr>
      <w:r w:rsidRPr="001D5EBB">
        <w:rPr>
          <w:rFonts w:ascii="Arial" w:hAnsi="Arial" w:cs="Arial"/>
          <w:lang w:val="es-ES_tradnl"/>
        </w:rPr>
        <w:t>Formación vinculada</w:t>
      </w:r>
      <w:r>
        <w:rPr>
          <w:rFonts w:ascii="Arial" w:hAnsi="Arial" w:cs="Arial"/>
          <w:lang w:val="es-ES_tradnl"/>
        </w:rPr>
        <w:t xml:space="preserve"> a la finalidad</w:t>
      </w:r>
      <w:r w:rsidRPr="001D5EBB">
        <w:rPr>
          <w:rFonts w:ascii="Arial" w:hAnsi="Arial" w:cs="Arial"/>
          <w:lang w:val="es-ES_tradnl"/>
        </w:rPr>
        <w:t xml:space="preserve"> al cargo.</w:t>
      </w:r>
      <w:r>
        <w:rPr>
          <w:rFonts w:ascii="Arial" w:hAnsi="Arial" w:cs="Arial"/>
          <w:lang w:val="es-ES_tradnl"/>
        </w:rPr>
        <w:t xml:space="preserve"> Estudios de Posgrado, Maestrías o Doctorados.</w:t>
      </w:r>
    </w:p>
    <w:p w:rsidR="00FD4EF0" w:rsidRPr="001D5EBB" w:rsidRDefault="00FD4EF0" w:rsidP="00CA7E43">
      <w:pPr>
        <w:jc w:val="both"/>
        <w:rPr>
          <w:rFonts w:ascii="Arial" w:hAnsi="Arial" w:cs="Arial"/>
        </w:rPr>
      </w:pPr>
    </w:p>
    <w:p w:rsidR="008E018F" w:rsidRPr="001D5EBB" w:rsidRDefault="001B2928" w:rsidP="00CA7E43">
      <w:pPr>
        <w:jc w:val="both"/>
        <w:rPr>
          <w:rFonts w:ascii="Arial" w:hAnsi="Arial" w:cs="Arial"/>
          <w:b/>
          <w:lang w:val="es-ES_tradnl"/>
        </w:rPr>
      </w:pPr>
      <w:r w:rsidRPr="001D5EBB">
        <w:rPr>
          <w:rFonts w:ascii="Arial" w:hAnsi="Arial" w:cs="Arial"/>
          <w:b/>
          <w:lang w:val="es-ES_tradnl"/>
        </w:rPr>
        <w:t>E</w:t>
      </w:r>
      <w:r w:rsidR="00CA7E43" w:rsidRPr="001D5EBB">
        <w:rPr>
          <w:rFonts w:ascii="Arial" w:hAnsi="Arial" w:cs="Arial"/>
          <w:b/>
          <w:lang w:val="es-ES_tradnl"/>
        </w:rPr>
        <w:t>xperiencia excluyente</w:t>
      </w:r>
    </w:p>
    <w:p w:rsidR="008A534D" w:rsidRPr="00C317A9" w:rsidRDefault="008A534D" w:rsidP="008A534D">
      <w:pPr>
        <w:jc w:val="both"/>
        <w:rPr>
          <w:rFonts w:ascii="Arial" w:hAnsi="Arial" w:cs="Arial"/>
        </w:rPr>
      </w:pPr>
      <w:r w:rsidRPr="00C317A9">
        <w:rPr>
          <w:rFonts w:ascii="Arial" w:hAnsi="Arial" w:cs="Arial"/>
        </w:rPr>
        <w:t>5 años en cargos Gerenciales o de Jefatura dentro del ámbito público o privado.</w:t>
      </w:r>
    </w:p>
    <w:p w:rsidR="00D10D64" w:rsidRPr="001D5EBB" w:rsidRDefault="00D10D64" w:rsidP="00CA7E43">
      <w:pPr>
        <w:jc w:val="both"/>
        <w:rPr>
          <w:rFonts w:ascii="Arial" w:hAnsi="Arial" w:cs="Arial"/>
          <w:lang w:val="es-ES_tradnl"/>
        </w:rPr>
      </w:pPr>
    </w:p>
    <w:p w:rsidR="00CA7E43" w:rsidRPr="001D5EBB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1D5EBB">
        <w:rPr>
          <w:rFonts w:ascii="Arial" w:hAnsi="Arial" w:cs="Arial"/>
          <w:b/>
          <w:lang w:val="es-ES_tradnl"/>
        </w:rPr>
        <w:t>Experiencia no excluyente</w:t>
      </w:r>
    </w:p>
    <w:p w:rsidR="008A534D" w:rsidRPr="00C317A9" w:rsidRDefault="008A534D" w:rsidP="008A534D">
      <w:pPr>
        <w:jc w:val="both"/>
        <w:rPr>
          <w:rFonts w:ascii="Arial" w:hAnsi="Arial" w:cs="Arial"/>
        </w:rPr>
      </w:pPr>
      <w:r w:rsidRPr="00C317A9">
        <w:rPr>
          <w:rFonts w:ascii="Arial" w:hAnsi="Arial" w:cs="Arial"/>
        </w:rPr>
        <w:t>En funciones con personal a cargo,  tanto en el ámbito público o privado.</w:t>
      </w:r>
    </w:p>
    <w:p w:rsidR="003924C1" w:rsidRPr="008A534D" w:rsidRDefault="003924C1" w:rsidP="00FC71A6">
      <w:pPr>
        <w:rPr>
          <w:rFonts w:ascii="Arial" w:hAnsi="Arial" w:cs="Arial"/>
          <w:b/>
        </w:rPr>
      </w:pPr>
    </w:p>
    <w:p w:rsidR="00BB16C2" w:rsidRDefault="00BB16C2" w:rsidP="00FC71A6">
      <w:pPr>
        <w:rPr>
          <w:rFonts w:ascii="Arial" w:hAnsi="Arial" w:cs="Arial"/>
          <w:b/>
          <w:lang w:val="es-ES_tradnl"/>
        </w:rPr>
      </w:pPr>
    </w:p>
    <w:p w:rsidR="00B77F20" w:rsidRDefault="00B77F20" w:rsidP="00FC71A6">
      <w:pPr>
        <w:rPr>
          <w:rFonts w:ascii="Arial" w:hAnsi="Arial" w:cs="Arial"/>
          <w:b/>
          <w:lang w:val="es-ES_tradnl"/>
        </w:rPr>
      </w:pPr>
    </w:p>
    <w:p w:rsidR="00B77F20" w:rsidRDefault="00B77F20" w:rsidP="00FC71A6">
      <w:pPr>
        <w:rPr>
          <w:rFonts w:ascii="Arial" w:hAnsi="Arial" w:cs="Arial"/>
          <w:b/>
          <w:lang w:val="es-ES_tradnl"/>
        </w:rPr>
      </w:pPr>
    </w:p>
    <w:p w:rsidR="00281E76" w:rsidRDefault="00A87674" w:rsidP="00FC71A6">
      <w:pPr>
        <w:rPr>
          <w:rFonts w:ascii="Arial" w:hAnsi="Arial" w:cs="Arial"/>
          <w:b/>
          <w:lang w:val="es-ES_tradnl"/>
        </w:rPr>
      </w:pPr>
      <w:r w:rsidRPr="001D5EBB">
        <w:rPr>
          <w:rFonts w:ascii="Arial" w:hAnsi="Arial" w:cs="Arial"/>
          <w:b/>
          <w:lang w:val="es-ES_tradnl"/>
        </w:rPr>
        <w:lastRenderedPageBreak/>
        <w:t>HABILIDADES REQUERIDAS PARA EL CARGO</w:t>
      </w:r>
    </w:p>
    <w:p w:rsidR="00D0194C" w:rsidRDefault="00D0194C" w:rsidP="00FC71A6">
      <w:pPr>
        <w:rPr>
          <w:rFonts w:ascii="Arial" w:hAnsi="Arial" w:cs="Arial"/>
          <w:b/>
          <w:lang w:val="es-ES_tradnl"/>
        </w:rPr>
      </w:pPr>
    </w:p>
    <w:tbl>
      <w:tblPr>
        <w:tblW w:w="13800" w:type="dxa"/>
        <w:tblInd w:w="-900" w:type="dxa"/>
        <w:tblCellMar>
          <w:left w:w="70" w:type="dxa"/>
          <w:right w:w="70" w:type="dxa"/>
        </w:tblCellMar>
        <w:tblLook w:val="04A0"/>
      </w:tblPr>
      <w:tblGrid>
        <w:gridCol w:w="714"/>
        <w:gridCol w:w="200"/>
        <w:gridCol w:w="2945"/>
        <w:gridCol w:w="539"/>
        <w:gridCol w:w="539"/>
        <w:gridCol w:w="540"/>
        <w:gridCol w:w="279"/>
        <w:gridCol w:w="279"/>
        <w:gridCol w:w="2944"/>
        <w:gridCol w:w="537"/>
        <w:gridCol w:w="537"/>
        <w:gridCol w:w="537"/>
        <w:gridCol w:w="196"/>
        <w:gridCol w:w="3014"/>
      </w:tblGrid>
      <w:tr w:rsidR="00D0194C" w:rsidRPr="00D0194C" w:rsidTr="00D0194C">
        <w:trPr>
          <w:trHeight w:val="22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6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0194C">
              <w:rPr>
                <w:rFonts w:ascii="Arial" w:hAnsi="Arial" w:cs="Arial"/>
                <w:color w:val="000000"/>
                <w:sz w:val="14"/>
                <w:szCs w:val="14"/>
              </w:rPr>
              <w:t>Niveles de Referencia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FFFFFF"/>
                <w:sz w:val="14"/>
                <w:szCs w:val="14"/>
              </w:rPr>
            </w:pPr>
            <w:r w:rsidRPr="00D0194C">
              <w:rPr>
                <w:rFonts w:ascii="Arial" w:hAnsi="Arial" w:cs="Arial"/>
                <w:color w:val="FFFFFF"/>
                <w:sz w:val="14"/>
                <w:szCs w:val="14"/>
              </w:rPr>
              <w:t>Muy alto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0194C">
              <w:rPr>
                <w:rFonts w:ascii="Arial" w:hAnsi="Arial" w:cs="Arial"/>
                <w:color w:val="000000"/>
                <w:sz w:val="14"/>
                <w:szCs w:val="14"/>
              </w:rPr>
              <w:t>Alto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0194C">
              <w:rPr>
                <w:rFonts w:ascii="Arial" w:hAnsi="Arial" w:cs="Arial"/>
                <w:color w:val="000000"/>
                <w:sz w:val="14"/>
                <w:szCs w:val="14"/>
              </w:rPr>
              <w:t>Medio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12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43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Específicas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Asociadas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94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D0194C">
              <w:rPr>
                <w:rFonts w:ascii="Arial" w:hAnsi="Arial" w:cs="Arial"/>
                <w:color w:val="FFFFFF"/>
                <w:sz w:val="20"/>
                <w:szCs w:val="20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4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Visión estratégica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Capacidad crítica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 xml:space="preserve">Liderazgo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Proactividad</w:t>
            </w:r>
            <w:proofErr w:type="spellEnd"/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 xml:space="preserve">Ajuste a las normas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 xml:space="preserve">Negociación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 xml:space="preserve">Toma de decisiones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Sobreponerse a situaciones adversas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 xml:space="preserve">Orientación al cliente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33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D0194C" w:rsidRPr="00D0194C" w:rsidTr="00D0194C">
        <w:trPr>
          <w:trHeight w:val="9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94C" w:rsidRPr="00D0194C" w:rsidRDefault="00D0194C" w:rsidP="00D0194C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D0194C"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</w:tbl>
    <w:p w:rsidR="00D0194C" w:rsidRPr="001D5EBB" w:rsidRDefault="00D0194C" w:rsidP="00FC71A6">
      <w:pPr>
        <w:rPr>
          <w:rFonts w:ascii="Arial" w:hAnsi="Arial" w:cs="Arial"/>
          <w:b/>
          <w:lang w:val="es-ES_tradnl"/>
        </w:rPr>
      </w:pPr>
    </w:p>
    <w:sectPr w:rsidR="00D0194C" w:rsidRPr="001D5EBB" w:rsidSect="001D0D72">
      <w:headerReference w:type="default" r:id="rId7"/>
      <w:footerReference w:type="default" r:id="rId8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020" w:rsidRDefault="00433020">
      <w:r>
        <w:separator/>
      </w:r>
    </w:p>
  </w:endnote>
  <w:endnote w:type="continuationSeparator" w:id="0">
    <w:p w:rsidR="00433020" w:rsidRDefault="00433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2B2562" w:rsidTr="002B2562"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15/05/12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2B2562" w:rsidRDefault="002B256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020" w:rsidRDefault="00433020">
      <w:r>
        <w:separator/>
      </w:r>
    </w:p>
  </w:footnote>
  <w:footnote w:type="continuationSeparator" w:id="0">
    <w:p w:rsidR="00433020" w:rsidRDefault="004330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05" w:rsidRDefault="00076105" w:rsidP="007E67F0"/>
  <w:tbl>
    <w:tblPr>
      <w:tblW w:w="9828" w:type="dxa"/>
      <w:tblLook w:val="01E0"/>
    </w:tblPr>
    <w:tblGrid>
      <w:gridCol w:w="4968"/>
      <w:gridCol w:w="1701"/>
      <w:gridCol w:w="3159"/>
    </w:tblGrid>
    <w:tr w:rsidR="00076105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Default="008A3305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076105" w:rsidRDefault="00076105" w:rsidP="007E67F0">
          <w:pPr>
            <w:pStyle w:val="Encabezado"/>
          </w:pPr>
        </w:p>
        <w:p w:rsidR="00076105" w:rsidRPr="00444A68" w:rsidRDefault="00076105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Default="00076105" w:rsidP="007E67F0">
          <w:pPr>
            <w:pStyle w:val="Encabezado"/>
          </w:pPr>
        </w:p>
        <w:p w:rsidR="00076105" w:rsidRPr="00444A68" w:rsidRDefault="00076105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076105" w:rsidRPr="00444A68" w:rsidRDefault="00076105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076105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076105" w:rsidRPr="00444A68" w:rsidRDefault="00076105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076105" w:rsidRPr="00444A68" w:rsidRDefault="00076105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076105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444A68" w:rsidRDefault="00076105" w:rsidP="00BD3D3C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5B1871">
            <w:rPr>
              <w:rFonts w:ascii="Arial" w:hAnsi="Arial" w:cs="Arial"/>
              <w:b/>
            </w:rPr>
            <w:t xml:space="preserve"> </w:t>
          </w:r>
          <w:r w:rsidRPr="00682725">
            <w:rPr>
              <w:rFonts w:ascii="Arial" w:hAnsi="Arial" w:cs="Arial"/>
              <w:b/>
            </w:rPr>
            <w:t xml:space="preserve">Gerente/a </w:t>
          </w:r>
          <w:r w:rsidR="00BD3D3C">
            <w:rPr>
              <w:rFonts w:ascii="Arial" w:hAnsi="Arial" w:cs="Arial"/>
              <w:b/>
            </w:rPr>
            <w:t>de Planeamiento y Control Gestión</w:t>
          </w:r>
        </w:p>
      </w:tc>
    </w:tr>
    <w:tr w:rsidR="00076105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444A68" w:rsidRDefault="00076105" w:rsidP="00BD3D3C">
          <w:pPr>
            <w:pStyle w:val="Encabezado"/>
            <w:rPr>
              <w:rFonts w:ascii="Arial" w:hAnsi="Arial" w:cs="Arial"/>
              <w:sz w:val="22"/>
            </w:rPr>
          </w:pPr>
          <w:r w:rsidRPr="00444A68">
            <w:rPr>
              <w:rFonts w:ascii="Arial" w:hAnsi="Arial" w:cs="Arial"/>
              <w:sz w:val="22"/>
            </w:rPr>
            <w:t>Cargo Compactado</w:t>
          </w:r>
          <w:r w:rsidR="00BD3D3C">
            <w:rPr>
              <w:rFonts w:ascii="Arial" w:hAnsi="Arial" w:cs="Arial"/>
              <w:sz w:val="22"/>
            </w:rPr>
            <w:t xml:space="preserve">: </w:t>
          </w:r>
          <w:r w:rsidR="00A522D8" w:rsidRPr="00274FD9">
            <w:rPr>
              <w:rFonts w:ascii="Arial" w:hAnsi="Arial" w:cs="Arial"/>
              <w:b/>
            </w:rPr>
            <w:t>Gerente</w:t>
          </w:r>
          <w:r w:rsidR="00A522D8" w:rsidRPr="00A522D8">
            <w:rPr>
              <w:rFonts w:ascii="Arial" w:hAnsi="Arial" w:cs="Arial"/>
              <w:b/>
              <w:sz w:val="22"/>
            </w:rPr>
            <w:t xml:space="preserve"> </w:t>
          </w:r>
        </w:p>
      </w:tc>
    </w:tr>
    <w:tr w:rsidR="00076105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587C6F" w:rsidRDefault="00076105" w:rsidP="00BD3D3C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="00BD3D3C" w:rsidRPr="00274FD9">
            <w:rPr>
              <w:rFonts w:ascii="Arial" w:hAnsi="Arial" w:cs="Arial"/>
              <w:b/>
            </w:rPr>
            <w:t>17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587C6F" w:rsidRDefault="00076105" w:rsidP="007E67F0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Pr="00274FD9">
            <w:rPr>
              <w:rFonts w:ascii="Arial" w:hAnsi="Arial" w:cs="Arial"/>
              <w:b/>
            </w:rPr>
            <w:t>A</w:t>
          </w:r>
        </w:p>
      </w:tc>
    </w:tr>
  </w:tbl>
  <w:p w:rsidR="00076105" w:rsidRPr="00412737" w:rsidRDefault="00076105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425C"/>
    <w:multiLevelType w:val="hybridMultilevel"/>
    <w:tmpl w:val="F8461DC6"/>
    <w:lvl w:ilvl="0" w:tplc="9E78DCFC">
      <w:start w:val="1"/>
      <w:numFmt w:val="bullet"/>
      <w:pStyle w:val="vietas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F6A2FA6">
      <w:start w:val="1"/>
      <w:numFmt w:val="bullet"/>
      <w:pStyle w:val="vietas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2FF5"/>
    <w:rsid w:val="00005946"/>
    <w:rsid w:val="000571F8"/>
    <w:rsid w:val="00064520"/>
    <w:rsid w:val="00066280"/>
    <w:rsid w:val="00072009"/>
    <w:rsid w:val="000733F3"/>
    <w:rsid w:val="00076105"/>
    <w:rsid w:val="00081ABA"/>
    <w:rsid w:val="0008411D"/>
    <w:rsid w:val="00093B95"/>
    <w:rsid w:val="000A01D6"/>
    <w:rsid w:val="000A2C7B"/>
    <w:rsid w:val="000B12E0"/>
    <w:rsid w:val="000C2118"/>
    <w:rsid w:val="000D2B9F"/>
    <w:rsid w:val="000D347D"/>
    <w:rsid w:val="000E6592"/>
    <w:rsid w:val="000E73FC"/>
    <w:rsid w:val="000E7793"/>
    <w:rsid w:val="000F2FF1"/>
    <w:rsid w:val="000F5823"/>
    <w:rsid w:val="000F6903"/>
    <w:rsid w:val="00114D08"/>
    <w:rsid w:val="00115D38"/>
    <w:rsid w:val="00120F5C"/>
    <w:rsid w:val="0013145C"/>
    <w:rsid w:val="00144A13"/>
    <w:rsid w:val="0014529B"/>
    <w:rsid w:val="00150911"/>
    <w:rsid w:val="00151646"/>
    <w:rsid w:val="0015206E"/>
    <w:rsid w:val="001525BA"/>
    <w:rsid w:val="0015792E"/>
    <w:rsid w:val="001602B0"/>
    <w:rsid w:val="0016202C"/>
    <w:rsid w:val="0016265C"/>
    <w:rsid w:val="00186C3C"/>
    <w:rsid w:val="001870F9"/>
    <w:rsid w:val="00192ADE"/>
    <w:rsid w:val="00196D8B"/>
    <w:rsid w:val="001A198B"/>
    <w:rsid w:val="001A7179"/>
    <w:rsid w:val="001B152C"/>
    <w:rsid w:val="001B2183"/>
    <w:rsid w:val="001B2928"/>
    <w:rsid w:val="001B7427"/>
    <w:rsid w:val="001C1075"/>
    <w:rsid w:val="001D0D72"/>
    <w:rsid w:val="001D5EBB"/>
    <w:rsid w:val="001E2496"/>
    <w:rsid w:val="001E6AEF"/>
    <w:rsid w:val="002149C1"/>
    <w:rsid w:val="00215F42"/>
    <w:rsid w:val="00227250"/>
    <w:rsid w:val="00233466"/>
    <w:rsid w:val="002463C0"/>
    <w:rsid w:val="0025463D"/>
    <w:rsid w:val="00256E38"/>
    <w:rsid w:val="00260D0B"/>
    <w:rsid w:val="00266A7D"/>
    <w:rsid w:val="00274FD9"/>
    <w:rsid w:val="00281E76"/>
    <w:rsid w:val="00285D27"/>
    <w:rsid w:val="002963B7"/>
    <w:rsid w:val="002A07B2"/>
    <w:rsid w:val="002A620F"/>
    <w:rsid w:val="002B2562"/>
    <w:rsid w:val="002B67D9"/>
    <w:rsid w:val="002C1751"/>
    <w:rsid w:val="002C5C71"/>
    <w:rsid w:val="002E0F60"/>
    <w:rsid w:val="002E399F"/>
    <w:rsid w:val="002E6FB6"/>
    <w:rsid w:val="002F4EA2"/>
    <w:rsid w:val="0030308A"/>
    <w:rsid w:val="00303B82"/>
    <w:rsid w:val="00310458"/>
    <w:rsid w:val="00312EDA"/>
    <w:rsid w:val="0031346B"/>
    <w:rsid w:val="00325C73"/>
    <w:rsid w:val="00330A29"/>
    <w:rsid w:val="003339AF"/>
    <w:rsid w:val="00341BB4"/>
    <w:rsid w:val="003627EF"/>
    <w:rsid w:val="003671A2"/>
    <w:rsid w:val="00390186"/>
    <w:rsid w:val="003924C1"/>
    <w:rsid w:val="00394D2C"/>
    <w:rsid w:val="003A22AD"/>
    <w:rsid w:val="003C0452"/>
    <w:rsid w:val="003C0B68"/>
    <w:rsid w:val="003C2678"/>
    <w:rsid w:val="003F01E4"/>
    <w:rsid w:val="003F12E0"/>
    <w:rsid w:val="003F3F34"/>
    <w:rsid w:val="003F4283"/>
    <w:rsid w:val="004045B6"/>
    <w:rsid w:val="00412737"/>
    <w:rsid w:val="00433020"/>
    <w:rsid w:val="00444A68"/>
    <w:rsid w:val="004670CE"/>
    <w:rsid w:val="0047334C"/>
    <w:rsid w:val="004A02AB"/>
    <w:rsid w:val="004A0A07"/>
    <w:rsid w:val="004A51B9"/>
    <w:rsid w:val="004A6AB4"/>
    <w:rsid w:val="004B4D63"/>
    <w:rsid w:val="004B511D"/>
    <w:rsid w:val="004B57BD"/>
    <w:rsid w:val="004C706A"/>
    <w:rsid w:val="004E1966"/>
    <w:rsid w:val="00527AAE"/>
    <w:rsid w:val="00545693"/>
    <w:rsid w:val="005639F8"/>
    <w:rsid w:val="00572C0C"/>
    <w:rsid w:val="00574D55"/>
    <w:rsid w:val="00575481"/>
    <w:rsid w:val="00576FC3"/>
    <w:rsid w:val="00587C6F"/>
    <w:rsid w:val="005913E3"/>
    <w:rsid w:val="00596D7B"/>
    <w:rsid w:val="005B1871"/>
    <w:rsid w:val="005B5B12"/>
    <w:rsid w:val="005C565F"/>
    <w:rsid w:val="005C624E"/>
    <w:rsid w:val="005F0B53"/>
    <w:rsid w:val="005F2B87"/>
    <w:rsid w:val="005F5973"/>
    <w:rsid w:val="00614AE8"/>
    <w:rsid w:val="00624F91"/>
    <w:rsid w:val="00634A6D"/>
    <w:rsid w:val="0063632D"/>
    <w:rsid w:val="00651236"/>
    <w:rsid w:val="006519EE"/>
    <w:rsid w:val="00654627"/>
    <w:rsid w:val="00655A98"/>
    <w:rsid w:val="006570FC"/>
    <w:rsid w:val="00680366"/>
    <w:rsid w:val="006806E4"/>
    <w:rsid w:val="00680D4E"/>
    <w:rsid w:val="00682725"/>
    <w:rsid w:val="006842D5"/>
    <w:rsid w:val="006B097C"/>
    <w:rsid w:val="006B27CC"/>
    <w:rsid w:val="006E0871"/>
    <w:rsid w:val="006F0630"/>
    <w:rsid w:val="00732CF2"/>
    <w:rsid w:val="007338B5"/>
    <w:rsid w:val="0074591E"/>
    <w:rsid w:val="00772870"/>
    <w:rsid w:val="00775622"/>
    <w:rsid w:val="00782CC0"/>
    <w:rsid w:val="00784486"/>
    <w:rsid w:val="00796300"/>
    <w:rsid w:val="00797BF7"/>
    <w:rsid w:val="007A6ECA"/>
    <w:rsid w:val="007D1D29"/>
    <w:rsid w:val="007D3487"/>
    <w:rsid w:val="007D7379"/>
    <w:rsid w:val="007E2D8D"/>
    <w:rsid w:val="007E6147"/>
    <w:rsid w:val="007E67F0"/>
    <w:rsid w:val="0080574C"/>
    <w:rsid w:val="008071C1"/>
    <w:rsid w:val="0082773E"/>
    <w:rsid w:val="00847ED9"/>
    <w:rsid w:val="00850AEF"/>
    <w:rsid w:val="00857A51"/>
    <w:rsid w:val="00857E83"/>
    <w:rsid w:val="00862840"/>
    <w:rsid w:val="00876979"/>
    <w:rsid w:val="00880BD9"/>
    <w:rsid w:val="0088676D"/>
    <w:rsid w:val="00895EC3"/>
    <w:rsid w:val="008A3305"/>
    <w:rsid w:val="008A3AE3"/>
    <w:rsid w:val="008A534D"/>
    <w:rsid w:val="008A720C"/>
    <w:rsid w:val="008B092C"/>
    <w:rsid w:val="008B225C"/>
    <w:rsid w:val="008B669E"/>
    <w:rsid w:val="008D37F3"/>
    <w:rsid w:val="008E018F"/>
    <w:rsid w:val="009111D1"/>
    <w:rsid w:val="00932233"/>
    <w:rsid w:val="00932E76"/>
    <w:rsid w:val="00934E4C"/>
    <w:rsid w:val="0094404B"/>
    <w:rsid w:val="00951D9E"/>
    <w:rsid w:val="009607AE"/>
    <w:rsid w:val="00960EEC"/>
    <w:rsid w:val="009812EC"/>
    <w:rsid w:val="009A76EB"/>
    <w:rsid w:val="009B62F9"/>
    <w:rsid w:val="009B694B"/>
    <w:rsid w:val="009B6E8D"/>
    <w:rsid w:val="009C7300"/>
    <w:rsid w:val="009D4FFB"/>
    <w:rsid w:val="009E392B"/>
    <w:rsid w:val="009E7ACD"/>
    <w:rsid w:val="009F092B"/>
    <w:rsid w:val="00A01B80"/>
    <w:rsid w:val="00A069E9"/>
    <w:rsid w:val="00A23184"/>
    <w:rsid w:val="00A31B01"/>
    <w:rsid w:val="00A33812"/>
    <w:rsid w:val="00A4304F"/>
    <w:rsid w:val="00A47A55"/>
    <w:rsid w:val="00A522D8"/>
    <w:rsid w:val="00A52F65"/>
    <w:rsid w:val="00A55B52"/>
    <w:rsid w:val="00A6176C"/>
    <w:rsid w:val="00A71B66"/>
    <w:rsid w:val="00A76353"/>
    <w:rsid w:val="00A812A0"/>
    <w:rsid w:val="00A84D6B"/>
    <w:rsid w:val="00A87674"/>
    <w:rsid w:val="00A91A13"/>
    <w:rsid w:val="00A92454"/>
    <w:rsid w:val="00A92960"/>
    <w:rsid w:val="00AA11CB"/>
    <w:rsid w:val="00AA1B19"/>
    <w:rsid w:val="00AA265B"/>
    <w:rsid w:val="00AB13FE"/>
    <w:rsid w:val="00AB19FF"/>
    <w:rsid w:val="00AB5693"/>
    <w:rsid w:val="00AC1DB7"/>
    <w:rsid w:val="00AC3D8C"/>
    <w:rsid w:val="00AD0222"/>
    <w:rsid w:val="00AD48CE"/>
    <w:rsid w:val="00AD5732"/>
    <w:rsid w:val="00AD7E4F"/>
    <w:rsid w:val="00AE08C2"/>
    <w:rsid w:val="00B07617"/>
    <w:rsid w:val="00B31714"/>
    <w:rsid w:val="00B4780A"/>
    <w:rsid w:val="00B523BA"/>
    <w:rsid w:val="00B53636"/>
    <w:rsid w:val="00B617D2"/>
    <w:rsid w:val="00B721EC"/>
    <w:rsid w:val="00B77AEE"/>
    <w:rsid w:val="00B77F20"/>
    <w:rsid w:val="00B931F3"/>
    <w:rsid w:val="00BA70F7"/>
    <w:rsid w:val="00BB16C2"/>
    <w:rsid w:val="00BB2EC7"/>
    <w:rsid w:val="00BB5CBD"/>
    <w:rsid w:val="00BC18BF"/>
    <w:rsid w:val="00BC26CF"/>
    <w:rsid w:val="00BD3D3C"/>
    <w:rsid w:val="00C00722"/>
    <w:rsid w:val="00C05305"/>
    <w:rsid w:val="00C05EE4"/>
    <w:rsid w:val="00C15CAA"/>
    <w:rsid w:val="00C17261"/>
    <w:rsid w:val="00C24B17"/>
    <w:rsid w:val="00C317A9"/>
    <w:rsid w:val="00C326A8"/>
    <w:rsid w:val="00C33B11"/>
    <w:rsid w:val="00C35416"/>
    <w:rsid w:val="00C404C8"/>
    <w:rsid w:val="00C4211A"/>
    <w:rsid w:val="00C42D5C"/>
    <w:rsid w:val="00C53710"/>
    <w:rsid w:val="00C77EFA"/>
    <w:rsid w:val="00C83125"/>
    <w:rsid w:val="00C870E5"/>
    <w:rsid w:val="00CA389F"/>
    <w:rsid w:val="00CA7E43"/>
    <w:rsid w:val="00CB5893"/>
    <w:rsid w:val="00CC5BE6"/>
    <w:rsid w:val="00CD62F6"/>
    <w:rsid w:val="00CE0364"/>
    <w:rsid w:val="00CE3DBC"/>
    <w:rsid w:val="00CE59E9"/>
    <w:rsid w:val="00CF05E5"/>
    <w:rsid w:val="00CF11ED"/>
    <w:rsid w:val="00D0194C"/>
    <w:rsid w:val="00D01FB5"/>
    <w:rsid w:val="00D0237A"/>
    <w:rsid w:val="00D06504"/>
    <w:rsid w:val="00D07E56"/>
    <w:rsid w:val="00D10D64"/>
    <w:rsid w:val="00D1210E"/>
    <w:rsid w:val="00D12215"/>
    <w:rsid w:val="00D13A0D"/>
    <w:rsid w:val="00D16297"/>
    <w:rsid w:val="00D20896"/>
    <w:rsid w:val="00D32536"/>
    <w:rsid w:val="00D32C89"/>
    <w:rsid w:val="00D45199"/>
    <w:rsid w:val="00D47FDE"/>
    <w:rsid w:val="00D55BB0"/>
    <w:rsid w:val="00D561A2"/>
    <w:rsid w:val="00D60446"/>
    <w:rsid w:val="00D77F09"/>
    <w:rsid w:val="00D83AA2"/>
    <w:rsid w:val="00D865E4"/>
    <w:rsid w:val="00DB2D66"/>
    <w:rsid w:val="00DB77BA"/>
    <w:rsid w:val="00DE2042"/>
    <w:rsid w:val="00DF7304"/>
    <w:rsid w:val="00E13EC5"/>
    <w:rsid w:val="00E2709F"/>
    <w:rsid w:val="00E353BB"/>
    <w:rsid w:val="00E4235B"/>
    <w:rsid w:val="00E55F65"/>
    <w:rsid w:val="00E66EF6"/>
    <w:rsid w:val="00E703F9"/>
    <w:rsid w:val="00E91789"/>
    <w:rsid w:val="00E91D57"/>
    <w:rsid w:val="00E95957"/>
    <w:rsid w:val="00EB378D"/>
    <w:rsid w:val="00EB38C7"/>
    <w:rsid w:val="00EB5808"/>
    <w:rsid w:val="00EC273D"/>
    <w:rsid w:val="00EE1CFD"/>
    <w:rsid w:val="00EE2A63"/>
    <w:rsid w:val="00EE51AE"/>
    <w:rsid w:val="00EF18C0"/>
    <w:rsid w:val="00EF5EA5"/>
    <w:rsid w:val="00F05AA4"/>
    <w:rsid w:val="00F15D97"/>
    <w:rsid w:val="00F344D2"/>
    <w:rsid w:val="00F430FA"/>
    <w:rsid w:val="00F44F82"/>
    <w:rsid w:val="00F46172"/>
    <w:rsid w:val="00F77340"/>
    <w:rsid w:val="00F86913"/>
    <w:rsid w:val="00FA50A9"/>
    <w:rsid w:val="00FA6B05"/>
    <w:rsid w:val="00FB324F"/>
    <w:rsid w:val="00FC05DD"/>
    <w:rsid w:val="00FC6131"/>
    <w:rsid w:val="00FC71A6"/>
    <w:rsid w:val="00FC7BC9"/>
    <w:rsid w:val="00FD4EF0"/>
    <w:rsid w:val="00FD676B"/>
    <w:rsid w:val="00FE43BD"/>
    <w:rsid w:val="00FE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A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33B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B11"/>
    <w:rPr>
      <w:rFonts w:ascii="Tahoma" w:hAnsi="Tahoma" w:cs="Tahoma"/>
      <w:sz w:val="16"/>
      <w:szCs w:val="16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C870E5"/>
    <w:pPr>
      <w:ind w:left="4"/>
      <w:jc w:val="both"/>
    </w:pPr>
    <w:rPr>
      <w:rFonts w:ascii="Arial" w:hAnsi="Arial" w:cs="Arial"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870E5"/>
    <w:rPr>
      <w:rFonts w:ascii="Arial" w:hAnsi="Arial" w:cs="Arial"/>
      <w:sz w:val="24"/>
      <w:lang w:val="es-ES" w:eastAsia="es-ES"/>
    </w:rPr>
  </w:style>
  <w:style w:type="paragraph" w:styleId="Textoindependiente">
    <w:name w:val="Body Text"/>
    <w:basedOn w:val="Normal"/>
    <w:rsid w:val="00B721EC"/>
    <w:pPr>
      <w:spacing w:after="120"/>
    </w:pPr>
  </w:style>
  <w:style w:type="paragraph" w:styleId="Textoindependiente2">
    <w:name w:val="Body Text 2"/>
    <w:basedOn w:val="Normal"/>
    <w:rsid w:val="005B1871"/>
    <w:pPr>
      <w:spacing w:after="120" w:line="480" w:lineRule="auto"/>
    </w:pPr>
  </w:style>
  <w:style w:type="paragraph" w:styleId="Textoindependiente3">
    <w:name w:val="Body Text 3"/>
    <w:basedOn w:val="Normal"/>
    <w:rsid w:val="005B1871"/>
    <w:pPr>
      <w:spacing w:after="120"/>
    </w:pPr>
    <w:rPr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3924C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924C1"/>
    <w:rPr>
      <w:color w:val="800080"/>
      <w:u w:val="single"/>
    </w:rPr>
  </w:style>
  <w:style w:type="paragraph" w:customStyle="1" w:styleId="xl65">
    <w:name w:val="xl6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7">
    <w:name w:val="xl67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3924C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3">
    <w:name w:val="xl73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4"/>
      <w:szCs w:val="14"/>
    </w:rPr>
  </w:style>
  <w:style w:type="paragraph" w:customStyle="1" w:styleId="xl76">
    <w:name w:val="xl76"/>
    <w:basedOn w:val="Normal"/>
    <w:rsid w:val="003924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3924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2">
    <w:name w:val="xl82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7">
    <w:name w:val="xl87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20"/>
      <w:szCs w:val="20"/>
    </w:rPr>
  </w:style>
  <w:style w:type="paragraph" w:customStyle="1" w:styleId="xl88">
    <w:name w:val="xl88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2B2562"/>
    <w:rPr>
      <w:sz w:val="24"/>
      <w:szCs w:val="24"/>
    </w:rPr>
  </w:style>
  <w:style w:type="paragraph" w:customStyle="1" w:styleId="vietas">
    <w:name w:val="viñetas"/>
    <w:basedOn w:val="Prrafodelista"/>
    <w:link w:val="vietasCar"/>
    <w:qFormat/>
    <w:rsid w:val="00CF05E5"/>
    <w:pPr>
      <w:numPr>
        <w:ilvl w:val="1"/>
        <w:numId w:val="3"/>
      </w:num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paragraph" w:customStyle="1" w:styleId="vietas1">
    <w:name w:val="viñetas 1"/>
    <w:basedOn w:val="Prrafodelista"/>
    <w:qFormat/>
    <w:rsid w:val="00CF05E5"/>
    <w:pPr>
      <w:numPr>
        <w:numId w:val="3"/>
      </w:numPr>
      <w:spacing w:after="200" w:line="276" w:lineRule="auto"/>
      <w:jc w:val="both"/>
    </w:pPr>
    <w:rPr>
      <w:rFonts w:ascii="Calibri" w:eastAsia="Calibri" w:hAnsi="Calibri" w:cs="Arial"/>
      <w:b/>
      <w:sz w:val="22"/>
      <w:szCs w:val="22"/>
      <w:lang w:val="es-ES_tradnl" w:eastAsia="en-US"/>
    </w:rPr>
  </w:style>
  <w:style w:type="character" w:customStyle="1" w:styleId="vietasCar">
    <w:name w:val="viñetas Car"/>
    <w:basedOn w:val="Fuentedeprrafopredeter"/>
    <w:link w:val="vietas"/>
    <w:rsid w:val="00CF05E5"/>
    <w:rPr>
      <w:rFonts w:ascii="Calibri" w:eastAsia="Calibri" w:hAnsi="Calibri"/>
      <w:sz w:val="22"/>
      <w:szCs w:val="22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CF0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770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25</cp:revision>
  <cp:lastPrinted>2016-02-17T17:50:00Z</cp:lastPrinted>
  <dcterms:created xsi:type="dcterms:W3CDTF">2012-10-08T17:45:00Z</dcterms:created>
  <dcterms:modified xsi:type="dcterms:W3CDTF">2016-11-28T14:37:00Z</dcterms:modified>
</cp:coreProperties>
</file>